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A" w:rsidRPr="00CA1CD7" w:rsidRDefault="00A01C2A" w:rsidP="000E6C4C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вакантных мест для приема (перевода) по профессии, специальности</w:t>
      </w:r>
    </w:p>
    <w:p w:rsidR="00A01C2A" w:rsidRPr="00CA1CD7" w:rsidRDefault="00A01C2A" w:rsidP="000E6C4C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</w:t>
      </w:r>
      <w:proofErr w:type="gramStart"/>
      <w:r w:rsidRPr="00CA1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</w:t>
      </w:r>
      <w:proofErr w:type="gramEnd"/>
      <w:r w:rsidRPr="00CA1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финансируемые за счет бюджетных ассигнования на</w:t>
      </w:r>
      <w:r w:rsidR="006B2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</w:t>
      </w:r>
      <w:r w:rsidR="00EF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.12.202</w:t>
      </w:r>
      <w:r w:rsidR="006B2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F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CA1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tbl>
      <w:tblPr>
        <w:tblStyle w:val="a6"/>
        <w:tblW w:w="5000" w:type="pct"/>
        <w:tblLook w:val="04A0"/>
      </w:tblPr>
      <w:tblGrid>
        <w:gridCol w:w="11570"/>
        <w:gridCol w:w="804"/>
        <w:gridCol w:w="804"/>
        <w:gridCol w:w="804"/>
        <w:gridCol w:w="804"/>
      </w:tblGrid>
      <w:tr w:rsidR="00CA1CD7" w:rsidRPr="00CA1CD7" w:rsidTr="00CA1CD7">
        <w:tc>
          <w:tcPr>
            <w:tcW w:w="3912" w:type="pct"/>
            <w:vMerge w:val="restart"/>
          </w:tcPr>
          <w:p w:rsidR="00CA1CD7" w:rsidRDefault="00CA1CD7" w:rsidP="00CA1C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CA1CD7" w:rsidRPr="00CA1CD7" w:rsidRDefault="00CA1CD7" w:rsidP="00CA1C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Программа подготовки квалифицированных рабочих, служащих</w:t>
            </w:r>
          </w:p>
          <w:p w:rsidR="00CA1CD7" w:rsidRPr="00CA1CD7" w:rsidRDefault="00CA1CD7" w:rsidP="00CA1CD7">
            <w:pPr>
              <w:shd w:val="clear" w:color="auto" w:fill="FFFFFF"/>
              <w:spacing w:before="60" w:after="18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(профессия) Очная форма обучения</w:t>
            </w:r>
          </w:p>
        </w:tc>
        <w:tc>
          <w:tcPr>
            <w:tcW w:w="1088" w:type="pct"/>
            <w:gridSpan w:val="4"/>
            <w:vAlign w:val="center"/>
          </w:tcPr>
          <w:p w:rsid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вакантных мест на курсе</w:t>
            </w:r>
          </w:p>
          <w:p w:rsidR="00CA1CD7" w:rsidRP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1CD7" w:rsidRPr="00CA1CD7" w:rsidTr="00CA1CD7">
        <w:tc>
          <w:tcPr>
            <w:tcW w:w="3912" w:type="pct"/>
            <w:vMerge/>
          </w:tcPr>
          <w:p w:rsidR="00CA1CD7" w:rsidRPr="00CA1CD7" w:rsidRDefault="00CA1CD7" w:rsidP="000E6C4C">
            <w:pPr>
              <w:spacing w:before="60" w:after="18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CA1CD7" w:rsidRP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72" w:type="pct"/>
            <w:vAlign w:val="center"/>
          </w:tcPr>
          <w:p w:rsidR="00CA1CD7" w:rsidRP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72" w:type="pct"/>
            <w:vAlign w:val="center"/>
          </w:tcPr>
          <w:p w:rsidR="00CA1CD7" w:rsidRP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72" w:type="pct"/>
            <w:vAlign w:val="center"/>
          </w:tcPr>
          <w:p w:rsidR="00CA1CD7" w:rsidRPr="00CA1CD7" w:rsidRDefault="00CA1CD7" w:rsidP="00EF05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IV</w:t>
            </w:r>
          </w:p>
        </w:tc>
      </w:tr>
      <w:tr w:rsidR="001E1EFC" w:rsidRPr="00CA1CD7" w:rsidTr="00CE36C8">
        <w:tc>
          <w:tcPr>
            <w:tcW w:w="3912" w:type="pct"/>
          </w:tcPr>
          <w:p w:rsidR="001E1EFC" w:rsidRPr="003E7168" w:rsidRDefault="001E1EFC" w:rsidP="003E716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E71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08.01.</w:t>
            </w:r>
            <w:r w:rsidR="00402C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  <w:r w:rsidRPr="003E71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Мастер отделочных строительных </w:t>
            </w:r>
            <w:r w:rsidR="003E7168" w:rsidRPr="003E71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декоративных </w:t>
            </w:r>
            <w:r w:rsidRPr="003E71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</w:p>
        </w:tc>
        <w:tc>
          <w:tcPr>
            <w:tcW w:w="272" w:type="pct"/>
          </w:tcPr>
          <w:p w:rsidR="001E1EFC" w:rsidRDefault="001E1EFC" w:rsidP="001B608E">
            <w:pPr>
              <w:jc w:val="center"/>
            </w:pPr>
            <w:r w:rsidRPr="0037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1E1EFC" w:rsidRDefault="003E7168" w:rsidP="001B60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</w:tcPr>
          <w:p w:rsidR="001E1EFC" w:rsidRDefault="00402C62" w:rsidP="001B608E">
            <w:pPr>
              <w:jc w:val="center"/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1E1EFC" w:rsidRDefault="001E1EFC" w:rsidP="001B608E">
            <w:pPr>
              <w:jc w:val="center"/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0D49A0">
        <w:trPr>
          <w:trHeight w:val="217"/>
        </w:trPr>
        <w:tc>
          <w:tcPr>
            <w:tcW w:w="3912" w:type="pct"/>
          </w:tcPr>
          <w:p w:rsidR="00402C62" w:rsidRPr="000D49A0" w:rsidRDefault="00402C62" w:rsidP="00402C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49A0">
              <w:rPr>
                <w:rFonts w:ascii="Times New Roman" w:hAnsi="Times New Roman" w:cs="Times New Roman"/>
                <w:sz w:val="28"/>
                <w:szCs w:val="28"/>
              </w:rPr>
              <w:t xml:space="preserve">18.01.27 Машинист технологических насосов и компрессоров      </w:t>
            </w:r>
          </w:p>
        </w:tc>
        <w:tc>
          <w:tcPr>
            <w:tcW w:w="272" w:type="pct"/>
          </w:tcPr>
          <w:p w:rsidR="00402C62" w:rsidRPr="003730C9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E36C8">
        <w:tc>
          <w:tcPr>
            <w:tcW w:w="3912" w:type="pct"/>
          </w:tcPr>
          <w:p w:rsidR="00402C62" w:rsidRPr="000D49A0" w:rsidRDefault="00402C62" w:rsidP="00402C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18.01.33</w:t>
            </w:r>
            <w:r w:rsidRPr="004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Лаборант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96347D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1E1EFC">
        <w:trPr>
          <w:trHeight w:val="263"/>
        </w:trPr>
        <w:tc>
          <w:tcPr>
            <w:tcW w:w="3912" w:type="pct"/>
          </w:tcPr>
          <w:p w:rsidR="00402C62" w:rsidRPr="00402C62" w:rsidRDefault="00402C62" w:rsidP="00402C6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18.01.33</w:t>
            </w:r>
            <w:r w:rsidRPr="004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Лаборант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34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</w:tcPr>
          <w:p w:rsidR="00402C62" w:rsidRPr="003E7168" w:rsidRDefault="00402C62" w:rsidP="00402C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16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43.01.09 Повар, кондитер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02C62" w:rsidRPr="00CA1CD7" w:rsidTr="00CA1CD7">
        <w:tc>
          <w:tcPr>
            <w:tcW w:w="3912" w:type="pct"/>
          </w:tcPr>
          <w:p w:rsidR="00402C62" w:rsidRPr="003E7168" w:rsidRDefault="00402C62" w:rsidP="00402C62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15.01.20 Слесарь по контрольно-измерительным приборам и автоматике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</w:tcPr>
          <w:p w:rsidR="00402C62" w:rsidRDefault="00402C62" w:rsidP="00402C62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</w:tcPr>
          <w:p w:rsidR="00402C62" w:rsidRDefault="00402C62" w:rsidP="00402C62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09.01.03 Оператор информационных систем и ресурсов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72" w:type="pct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  <w:vMerge w:val="restart"/>
            <w:vAlign w:val="center"/>
          </w:tcPr>
          <w:p w:rsidR="00402C62" w:rsidRDefault="00402C62" w:rsidP="00402C6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Программа подготовки специалистов среднего звена</w:t>
            </w:r>
          </w:p>
          <w:p w:rsidR="00402C62" w:rsidRPr="00402C62" w:rsidRDefault="00402C62" w:rsidP="00402C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(специальность) Очная и заочная формы обучения</w:t>
            </w:r>
          </w:p>
        </w:tc>
        <w:tc>
          <w:tcPr>
            <w:tcW w:w="1088" w:type="pct"/>
            <w:gridSpan w:val="4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вакантных мест на курсе</w:t>
            </w:r>
          </w:p>
        </w:tc>
      </w:tr>
      <w:tr w:rsidR="00402C62" w:rsidRPr="00CA1CD7" w:rsidTr="00402C62">
        <w:trPr>
          <w:trHeight w:val="70"/>
        </w:trPr>
        <w:tc>
          <w:tcPr>
            <w:tcW w:w="3912" w:type="pct"/>
            <w:vMerge/>
            <w:vAlign w:val="center"/>
          </w:tcPr>
          <w:p w:rsidR="00402C62" w:rsidRPr="00CA1CD7" w:rsidRDefault="00402C62" w:rsidP="00402C62">
            <w:pPr>
              <w:spacing w:before="60" w:after="18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IV</w:t>
            </w:r>
          </w:p>
        </w:tc>
      </w:tr>
      <w:tr w:rsidR="00402C62" w:rsidRPr="00CA1CD7" w:rsidTr="00CA1CD7">
        <w:tc>
          <w:tcPr>
            <w:tcW w:w="3912" w:type="pct"/>
            <w:vAlign w:val="center"/>
          </w:tcPr>
          <w:p w:rsidR="00402C62" w:rsidRPr="00CA1CD7" w:rsidRDefault="00402C62" w:rsidP="0040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13.02.02 Теплоснабжение и теплотехническое оборудование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F7D50">
        <w:tc>
          <w:tcPr>
            <w:tcW w:w="3912" w:type="pct"/>
            <w:vAlign w:val="center"/>
          </w:tcPr>
          <w:p w:rsidR="00402C62" w:rsidRPr="00CA1CD7" w:rsidRDefault="00402C62" w:rsidP="0040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hAnsi="Times New Roman" w:cs="Times New Roman"/>
                <w:sz w:val="28"/>
                <w:szCs w:val="28"/>
              </w:rPr>
              <w:t>13.02.11 Техническая эксплуатация и обслуживание электрического и электромеханического оборудования (очная форма на базе 9 классов)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02C62" w:rsidRPr="00CA1CD7" w:rsidTr="00CA1CD7">
        <w:tc>
          <w:tcPr>
            <w:tcW w:w="3912" w:type="pct"/>
            <w:vAlign w:val="center"/>
          </w:tcPr>
          <w:p w:rsidR="00402C62" w:rsidRPr="00CA1CD7" w:rsidRDefault="00402C62" w:rsidP="0040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hAnsi="Times New Roman" w:cs="Times New Roman"/>
                <w:sz w:val="28"/>
                <w:szCs w:val="28"/>
              </w:rPr>
              <w:t>18.02.09 Переработка нефти и газа  (очная форма на базе 9 классов)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Pr="00CA1CD7" w:rsidRDefault="00402C62" w:rsidP="0040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  <w:vAlign w:val="center"/>
          </w:tcPr>
          <w:p w:rsidR="00402C62" w:rsidRPr="00CA1CD7" w:rsidRDefault="00402C62" w:rsidP="0040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13.02.13Э</w:t>
            </w:r>
            <w:r w:rsidRPr="00CA1CD7">
              <w:rPr>
                <w:rFonts w:ascii="Times New Roman" w:hAnsi="Times New Roman" w:cs="Times New Roman"/>
                <w:sz w:val="28"/>
                <w:szCs w:val="28"/>
              </w:rPr>
              <w:t>ксплуатация и обслуживание электрического и электромеханического оборудования (очная форма на базе 9 классов)</w:t>
            </w:r>
          </w:p>
        </w:tc>
        <w:tc>
          <w:tcPr>
            <w:tcW w:w="272" w:type="pct"/>
          </w:tcPr>
          <w:p w:rsidR="00402C62" w:rsidRDefault="00402C62" w:rsidP="00402C62">
            <w:r w:rsidRPr="00604C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r w:rsidRPr="00604C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r w:rsidRPr="00604C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</w:tcPr>
          <w:p w:rsidR="00402C62" w:rsidRDefault="00402C62" w:rsidP="00402C62">
            <w:r w:rsidRPr="00604C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  <w:tr w:rsidR="00402C62" w:rsidRPr="00CA1CD7" w:rsidTr="00CA1CD7">
        <w:tc>
          <w:tcPr>
            <w:tcW w:w="3912" w:type="pct"/>
            <w:vAlign w:val="center"/>
          </w:tcPr>
          <w:p w:rsidR="00402C62" w:rsidRPr="00CA1CD7" w:rsidRDefault="00402C62" w:rsidP="0040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CD7">
              <w:rPr>
                <w:rFonts w:ascii="Times New Roman" w:hAnsi="Times New Roman" w:cs="Times New Roman"/>
                <w:sz w:val="28"/>
                <w:szCs w:val="28"/>
              </w:rPr>
              <w:t>13.02.11 Техническая эксплуатация и обслуживание электрического и электромеханического оборудования (заочная форма на базе 11 классов)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72" w:type="pct"/>
            <w:vAlign w:val="center"/>
          </w:tcPr>
          <w:p w:rsidR="00402C62" w:rsidRPr="00CA1CD7" w:rsidRDefault="00402C62" w:rsidP="00402C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</w:t>
            </w:r>
          </w:p>
        </w:tc>
      </w:tr>
    </w:tbl>
    <w:p w:rsidR="0003186A" w:rsidRPr="000E6C4C" w:rsidRDefault="0003186A" w:rsidP="00CA1CD7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3186A" w:rsidRPr="000E6C4C" w:rsidSect="00CA1CD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C2A"/>
    <w:rsid w:val="00003632"/>
    <w:rsid w:val="000200D2"/>
    <w:rsid w:val="0003186A"/>
    <w:rsid w:val="00070F3B"/>
    <w:rsid w:val="000945E3"/>
    <w:rsid w:val="000D49A0"/>
    <w:rsid w:val="000E6C4C"/>
    <w:rsid w:val="000E7065"/>
    <w:rsid w:val="00121B2B"/>
    <w:rsid w:val="00160A43"/>
    <w:rsid w:val="001E1EFC"/>
    <w:rsid w:val="00295DB5"/>
    <w:rsid w:val="002D131F"/>
    <w:rsid w:val="00310200"/>
    <w:rsid w:val="00323C3D"/>
    <w:rsid w:val="00375982"/>
    <w:rsid w:val="003E22E8"/>
    <w:rsid w:val="003E7168"/>
    <w:rsid w:val="00402C62"/>
    <w:rsid w:val="00417DE1"/>
    <w:rsid w:val="0042770E"/>
    <w:rsid w:val="004A7388"/>
    <w:rsid w:val="004D0D3F"/>
    <w:rsid w:val="00515526"/>
    <w:rsid w:val="0059648D"/>
    <w:rsid w:val="005F628E"/>
    <w:rsid w:val="00630512"/>
    <w:rsid w:val="00656904"/>
    <w:rsid w:val="00662F74"/>
    <w:rsid w:val="00687319"/>
    <w:rsid w:val="006B214F"/>
    <w:rsid w:val="006C292D"/>
    <w:rsid w:val="006F4DE5"/>
    <w:rsid w:val="00781448"/>
    <w:rsid w:val="00813723"/>
    <w:rsid w:val="00857383"/>
    <w:rsid w:val="008820C8"/>
    <w:rsid w:val="00887231"/>
    <w:rsid w:val="00900930"/>
    <w:rsid w:val="009324C8"/>
    <w:rsid w:val="00935FD3"/>
    <w:rsid w:val="009616B5"/>
    <w:rsid w:val="00A01C2A"/>
    <w:rsid w:val="00AE45C4"/>
    <w:rsid w:val="00AE4DDA"/>
    <w:rsid w:val="00B256FB"/>
    <w:rsid w:val="00B872D4"/>
    <w:rsid w:val="00C422A2"/>
    <w:rsid w:val="00C82DC3"/>
    <w:rsid w:val="00CA1CD7"/>
    <w:rsid w:val="00CD5171"/>
    <w:rsid w:val="00CF7D50"/>
    <w:rsid w:val="00D96BEB"/>
    <w:rsid w:val="00E0014A"/>
    <w:rsid w:val="00E83CFB"/>
    <w:rsid w:val="00EF4B75"/>
    <w:rsid w:val="00F03B26"/>
    <w:rsid w:val="00F15262"/>
    <w:rsid w:val="00F46F70"/>
    <w:rsid w:val="00F60C13"/>
    <w:rsid w:val="00F636EE"/>
    <w:rsid w:val="00FB4412"/>
    <w:rsid w:val="00FB79BA"/>
    <w:rsid w:val="00FE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4A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E6C4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C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C13"/>
    <w:pPr>
      <w:spacing w:after="0" w:line="240" w:lineRule="auto"/>
    </w:pPr>
    <w:rPr>
      <w:rFonts w:ascii="Calibri" w:hAnsi="Calibri"/>
    </w:rPr>
  </w:style>
  <w:style w:type="character" w:styleId="a4">
    <w:name w:val="Strong"/>
    <w:basedOn w:val="a0"/>
    <w:qFormat/>
    <w:locked/>
    <w:rsid w:val="00E0014A"/>
    <w:rPr>
      <w:b/>
      <w:bCs/>
    </w:rPr>
  </w:style>
  <w:style w:type="paragraph" w:styleId="a5">
    <w:name w:val="Normal (Web)"/>
    <w:basedOn w:val="a"/>
    <w:uiPriority w:val="99"/>
    <w:unhideWhenUsed/>
    <w:rsid w:val="00A0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C4C"/>
    <w:rPr>
      <w:rFonts w:ascii="Arial" w:eastAsia="Times New Roman" w:hAnsi="Arial" w:cs="Arial"/>
      <w:b/>
      <w:bCs/>
      <w:color w:val="0000CC"/>
      <w:sz w:val="21"/>
      <w:szCs w:val="21"/>
      <w:lang w:eastAsia="ru-RU"/>
    </w:rPr>
  </w:style>
  <w:style w:type="table" w:styleId="a6">
    <w:name w:val="Table Grid"/>
    <w:basedOn w:val="a1"/>
    <w:uiPriority w:val="59"/>
    <w:rsid w:val="006C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titova.m</dc:creator>
  <cp:lastModifiedBy>User</cp:lastModifiedBy>
  <cp:revision>4</cp:revision>
  <dcterms:created xsi:type="dcterms:W3CDTF">2024-12-03T10:41:00Z</dcterms:created>
  <dcterms:modified xsi:type="dcterms:W3CDTF">2024-12-03T11:14:00Z</dcterms:modified>
</cp:coreProperties>
</file>